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AD" w:rsidRDefault="003945AD" w:rsidP="003945AD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Инструкция </w:t>
      </w:r>
    </w:p>
    <w:p w:rsidR="003945AD" w:rsidRPr="00D84334" w:rsidRDefault="00D84334" w:rsidP="003945AD">
      <w:pPr>
        <w:jc w:val="center"/>
        <w:rPr>
          <w:b/>
          <w:lang w:val="ru-RU"/>
        </w:rPr>
      </w:pPr>
      <w:r w:rsidRPr="00D84334">
        <w:rPr>
          <w:b/>
          <w:lang w:val="ru-RU"/>
        </w:rPr>
        <w:t>КГУ «Профильная школа»</w:t>
      </w:r>
      <w:r>
        <w:rPr>
          <w:b/>
          <w:lang w:val="ru-RU"/>
        </w:rPr>
        <w:t xml:space="preserve"> </w:t>
      </w:r>
      <w:r w:rsidRPr="00D84334">
        <w:rPr>
          <w:b/>
          <w:lang w:val="ru-RU"/>
        </w:rPr>
        <w:t>отдела образования по г. Усть-Каменогорску УО ВКО</w:t>
      </w:r>
    </w:p>
    <w:p w:rsidR="003945AD" w:rsidRPr="003945AD" w:rsidRDefault="003945AD" w:rsidP="003945AD">
      <w:pPr>
        <w:jc w:val="center"/>
        <w:rPr>
          <w:b/>
          <w:lang w:val="ru-RU"/>
        </w:rPr>
      </w:pPr>
    </w:p>
    <w:p w:rsidR="009F3192" w:rsidRDefault="009F3192">
      <w:pPr>
        <w:rPr>
          <w:lang w:val="ru-RU"/>
        </w:rPr>
      </w:pPr>
      <w:r w:rsidRPr="009F3192">
        <w:rPr>
          <w:b/>
        </w:rPr>
        <w:t>Zoom</w:t>
      </w:r>
      <w:r w:rsidRPr="009F3192">
        <w:rPr>
          <w:lang w:val="ru-RU"/>
        </w:rPr>
        <w:t xml:space="preserve"> – </w:t>
      </w:r>
      <w:r>
        <w:rPr>
          <w:lang w:val="ru-RU"/>
        </w:rPr>
        <w:t>платформа для организации и проведения видеоконференций в режиме он-</w:t>
      </w:r>
      <w:proofErr w:type="spellStart"/>
      <w:r>
        <w:rPr>
          <w:lang w:val="ru-RU"/>
        </w:rPr>
        <w:t>лайн</w:t>
      </w:r>
      <w:proofErr w:type="spellEnd"/>
      <w:r>
        <w:rPr>
          <w:lang w:val="ru-RU"/>
        </w:rPr>
        <w:t xml:space="preserve">. </w:t>
      </w:r>
    </w:p>
    <w:p w:rsidR="009F3192" w:rsidRDefault="009F3192">
      <w:pPr>
        <w:rPr>
          <w:lang w:val="ru-RU"/>
        </w:rPr>
      </w:pPr>
    </w:p>
    <w:p w:rsidR="009F3192" w:rsidRDefault="009F3192">
      <w:pPr>
        <w:rPr>
          <w:lang w:val="ru-RU"/>
        </w:rPr>
      </w:pPr>
      <w:r>
        <w:rPr>
          <w:lang w:val="ru-RU"/>
        </w:rPr>
        <w:t xml:space="preserve">В конференции </w:t>
      </w:r>
      <w:r>
        <w:t>Zoom</w:t>
      </w:r>
      <w:r w:rsidRPr="009F3192">
        <w:rPr>
          <w:lang w:val="ru-RU"/>
        </w:rPr>
        <w:t xml:space="preserve"> </w:t>
      </w:r>
      <w:r>
        <w:rPr>
          <w:lang w:val="ru-RU"/>
        </w:rPr>
        <w:t>можно участвовать:</w:t>
      </w:r>
    </w:p>
    <w:p w:rsidR="009F3192" w:rsidRDefault="009F3192" w:rsidP="009F319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 стационарного компьютера/ноутбука;</w:t>
      </w:r>
    </w:p>
    <w:p w:rsidR="009F3192" w:rsidRDefault="009F3192" w:rsidP="009F3192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со смартфона/планшета.</w:t>
      </w: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jc w:val="center"/>
        <w:rPr>
          <w:b/>
          <w:color w:val="FF0000"/>
          <w:u w:val="single"/>
          <w:lang w:val="ru-RU"/>
        </w:rPr>
      </w:pPr>
      <w:r>
        <w:rPr>
          <w:b/>
          <w:lang w:val="ru-RU"/>
        </w:rPr>
        <w:t xml:space="preserve">ПОДКЛЮЧЕНИЕ К КОНФЕРЕНЦИИ </w:t>
      </w:r>
      <w:r>
        <w:rPr>
          <w:b/>
        </w:rPr>
        <w:t>ZOOM</w:t>
      </w:r>
      <w:r>
        <w:rPr>
          <w:b/>
          <w:lang w:val="ru-RU"/>
        </w:rPr>
        <w:t xml:space="preserve"> С КОМПЬЮТЕРА </w:t>
      </w:r>
      <w:r>
        <w:rPr>
          <w:b/>
          <w:color w:val="FF0000"/>
          <w:u w:val="single"/>
          <w:lang w:val="ru-RU"/>
        </w:rPr>
        <w:t>ПЕРВЫЙ РАЗ</w:t>
      </w: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lang w:val="ru-RU"/>
        </w:rPr>
      </w:pPr>
      <w:r>
        <w:rPr>
          <w:lang w:val="ru-RU"/>
        </w:rPr>
        <w:t>В первый раз подключение занимает больше времени, чем в последующие.</w:t>
      </w: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Зайдите на сайт </w:t>
      </w:r>
      <w:hyperlink r:id="rId5" w:history="1">
        <w:r>
          <w:rPr>
            <w:rStyle w:val="a4"/>
          </w:rPr>
          <w:t>www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zoom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us</w:t>
        </w:r>
      </w:hyperlink>
      <w:r>
        <w:rPr>
          <w:lang w:val="ru-RU"/>
        </w:rPr>
        <w:t>.</w:t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208280</wp:posOffset>
            </wp:positionV>
            <wp:extent cx="4664710" cy="1863090"/>
            <wp:effectExtent l="19050" t="19050" r="21590" b="2286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1863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В верхнем меню щелкните на пункт «Войти в конференцию»</w:t>
      </w:r>
      <w:r>
        <w:rPr>
          <w:lang w:val="ru-RU"/>
        </w:rPr>
        <w:br/>
      </w: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pStyle w:val="a3"/>
        <w:numPr>
          <w:ilvl w:val="0"/>
          <w:numId w:val="4"/>
        </w:numPr>
        <w:jc w:val="center"/>
        <w:rPr>
          <w:lang w:val="ru-RU"/>
        </w:rPr>
      </w:pPr>
      <w:r>
        <w:rPr>
          <w:lang w:val="ru-RU"/>
        </w:rPr>
        <w:t>В поле «Идентификатор конференции» введите цифры,</w:t>
      </w:r>
      <w:r>
        <w:rPr>
          <w:b/>
          <w:color w:val="FF0000"/>
          <w:lang w:val="ru-RU"/>
        </w:rPr>
        <w:t xml:space="preserve"> </w:t>
      </w:r>
      <w:r>
        <w:rPr>
          <w:lang w:val="ru-RU"/>
        </w:rPr>
        <w:t>пароль и нажмите кнопку «</w:t>
      </w:r>
      <w:r>
        <w:rPr>
          <w:b/>
          <w:lang w:val="ru-RU"/>
        </w:rPr>
        <w:t>Войти</w:t>
      </w:r>
      <w:r>
        <w:rPr>
          <w:lang w:val="ru-RU"/>
        </w:rPr>
        <w:t>»</w:t>
      </w:r>
    </w:p>
    <w:p w:rsidR="00C322B6" w:rsidRDefault="00C322B6" w:rsidP="00C322B6">
      <w:pPr>
        <w:pStyle w:val="a3"/>
        <w:jc w:val="center"/>
        <w:rPr>
          <w:lang w:val="ru-RU"/>
        </w:rPr>
      </w:pPr>
      <w:r>
        <w:rPr>
          <w:b/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2057400" cy="1390441"/>
            <wp:effectExtent l="19050" t="19050" r="19050" b="196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59" cy="139967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На следующей странице подождите несколько секунд и щелкните по словам </w:t>
      </w:r>
      <w:r>
        <w:rPr>
          <w:b/>
          <w:lang w:val="ru-RU"/>
        </w:rPr>
        <w:t>«нажмите здесь»</w:t>
      </w:r>
      <w:r>
        <w:rPr>
          <w:lang w:val="ru-RU"/>
        </w:rPr>
        <w:t xml:space="preserve">, а затем по словам «загрузите и запустите </w:t>
      </w:r>
      <w:r>
        <w:t>Zoom</w:t>
      </w:r>
      <w:r>
        <w:rPr>
          <w:lang w:val="ru-RU"/>
        </w:rPr>
        <w:t>».</w:t>
      </w:r>
      <w:r>
        <w:rPr>
          <w:lang w:val="ru-RU"/>
        </w:rPr>
        <w:br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3771900" cy="198120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81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Скачается</w:t>
      </w:r>
      <w:proofErr w:type="spellEnd"/>
      <w:r>
        <w:rPr>
          <w:lang w:val="ru-RU"/>
        </w:rPr>
        <w:t xml:space="preserve"> установочный файл. Дождитесь окончания скачивания и запустите его.</w:t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Дождитесь окончания установки программы </w:t>
      </w:r>
      <w:r>
        <w:t>Zoom</w:t>
      </w:r>
      <w:r>
        <w:rPr>
          <w:lang w:val="ru-RU"/>
        </w:rPr>
        <w:t>.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2019300" cy="1009650"/>
            <wp:effectExtent l="19050" t="19050" r="1905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9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 появившемся окне программы введите класс и фамилию (например: </w:t>
      </w:r>
      <w:r>
        <w:rPr>
          <w:b/>
          <w:i/>
          <w:color w:val="00B050"/>
          <w:lang w:val="ru-RU"/>
        </w:rPr>
        <w:t>10Б Иванов</w:t>
      </w:r>
      <w:r>
        <w:rPr>
          <w:lang w:val="ru-RU"/>
        </w:rPr>
        <w:t>), нажмите кнопку «</w:t>
      </w:r>
      <w:r>
        <w:rPr>
          <w:b/>
          <w:lang w:val="ru-RU"/>
        </w:rPr>
        <w:t>Войти в конференцию</w:t>
      </w:r>
      <w:r>
        <w:rPr>
          <w:lang w:val="ru-RU"/>
        </w:rPr>
        <w:t>»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1438275" cy="1314450"/>
            <wp:effectExtent l="19050" t="19050" r="28575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4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 новом окне нажмите кнопку «</w:t>
      </w:r>
      <w:r>
        <w:rPr>
          <w:b/>
          <w:lang w:val="ru-RU"/>
        </w:rPr>
        <w:t>Подключиться с видео</w:t>
      </w:r>
      <w:r>
        <w:rPr>
          <w:lang w:val="ru-RU"/>
        </w:rPr>
        <w:t>»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2466975" cy="19431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43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Поставьте «галочку» в пункте «</w:t>
      </w:r>
      <w:r>
        <w:rPr>
          <w:b/>
          <w:lang w:val="ru-RU"/>
        </w:rPr>
        <w:t>Автоматически входить…</w:t>
      </w:r>
      <w:r>
        <w:rPr>
          <w:lang w:val="ru-RU"/>
        </w:rPr>
        <w:t>» и нажмите кнопку «</w:t>
      </w:r>
      <w:r>
        <w:rPr>
          <w:b/>
          <w:lang w:val="ru-RU"/>
        </w:rPr>
        <w:t>Войти с использованием звуков компьютера</w:t>
      </w:r>
      <w:r>
        <w:rPr>
          <w:lang w:val="ru-RU"/>
        </w:rPr>
        <w:t>»</w:t>
      </w:r>
      <w:r>
        <w:rPr>
          <w:lang w:val="ru-RU"/>
        </w:rPr>
        <w:br/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3667125" cy="2495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Главные кнопки окна программы</w:t>
      </w:r>
      <w:r>
        <w:rPr>
          <w:lang w:val="ru-RU"/>
        </w:rPr>
        <w:br/>
      </w:r>
      <w:r w:rsidR="00D84334">
        <w:rPr>
          <w:noProof/>
          <w:lang w:val="ru-RU" w:eastAsia="ru-RU"/>
        </w:rPr>
        <w:drawing>
          <wp:inline distT="0" distB="0" distL="0" distR="0" wp14:anchorId="19874F77" wp14:editId="77004FB6">
            <wp:extent cx="5347818" cy="3493827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2956" cy="349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B6" w:rsidRDefault="00C322B6" w:rsidP="00C322B6">
      <w:pPr>
        <w:rPr>
          <w:lang w:val="ru-RU"/>
        </w:rPr>
      </w:pP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b/>
          <w:color w:val="FF0000"/>
          <w:u w:val="single"/>
          <w:lang w:val="ru-RU"/>
        </w:rPr>
      </w:pPr>
      <w:r>
        <w:rPr>
          <w:b/>
          <w:lang w:val="ru-RU"/>
        </w:rPr>
        <w:t xml:space="preserve">ПОДКЛЮЧЕНИЕ К КОНФЕРЕНЦИИ </w:t>
      </w:r>
      <w:r>
        <w:rPr>
          <w:b/>
        </w:rPr>
        <w:t>ZOOM</w:t>
      </w:r>
      <w:r>
        <w:rPr>
          <w:b/>
          <w:lang w:val="ru-RU"/>
        </w:rPr>
        <w:t xml:space="preserve"> С КОМПЬЮТЕРА </w:t>
      </w:r>
      <w:r>
        <w:rPr>
          <w:b/>
          <w:color w:val="FF0000"/>
          <w:u w:val="single"/>
          <w:lang w:val="ru-RU"/>
        </w:rPr>
        <w:t xml:space="preserve">В ПОСЛЕДУЮЩЕМ </w:t>
      </w:r>
    </w:p>
    <w:p w:rsidR="00C322B6" w:rsidRDefault="00C322B6" w:rsidP="00C322B6">
      <w:pPr>
        <w:jc w:val="center"/>
        <w:rPr>
          <w:b/>
          <w:color w:val="FF0000"/>
          <w:u w:val="single"/>
          <w:lang w:val="ru-RU"/>
        </w:rPr>
      </w:pPr>
    </w:p>
    <w:p w:rsidR="00C322B6" w:rsidRDefault="00C322B6" w:rsidP="00C322B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Найдите на Рабочем столе или в Главном меню компьютера значок «</w:t>
      </w:r>
      <w:r>
        <w:t>Start</w:t>
      </w:r>
      <w:r>
        <w:rPr>
          <w:lang w:val="ru-RU"/>
        </w:rPr>
        <w:t xml:space="preserve"> </w:t>
      </w:r>
      <w:r>
        <w:t>Zoom</w:t>
      </w:r>
      <w:r>
        <w:rPr>
          <w:lang w:val="ru-RU"/>
        </w:rPr>
        <w:t>» и запустите при помощи него программу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143827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1" r="36879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lastRenderedPageBreak/>
        <w:t>В окне программы щелкните на кнопку «Войти в конференцию»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>
            <wp:extent cx="2914650" cy="13525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52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В следующем окне</w:t>
      </w:r>
      <w:r>
        <w:rPr>
          <w:lang w:val="ru-RU"/>
        </w:rPr>
        <w:br/>
        <w:t>- из списка выберите пункт с номером конференции, введите пароль;</w:t>
      </w:r>
      <w:r>
        <w:rPr>
          <w:lang w:val="ru-RU"/>
        </w:rPr>
        <w:br/>
        <w:t>- отметьте «галочку» «</w:t>
      </w:r>
      <w:r>
        <w:rPr>
          <w:b/>
          <w:lang w:val="ru-RU"/>
        </w:rPr>
        <w:t>Не подключать звук</w:t>
      </w:r>
      <w:r>
        <w:rPr>
          <w:lang w:val="ru-RU"/>
        </w:rPr>
        <w:t>»;</w:t>
      </w:r>
      <w:r>
        <w:rPr>
          <w:lang w:val="ru-RU"/>
        </w:rPr>
        <w:br/>
        <w:t>- нажмите кнопку «</w:t>
      </w:r>
      <w:r>
        <w:rPr>
          <w:b/>
          <w:lang w:val="ru-RU"/>
        </w:rPr>
        <w:t>Войти</w:t>
      </w:r>
      <w:r>
        <w:rPr>
          <w:lang w:val="ru-RU"/>
        </w:rPr>
        <w:t>»</w:t>
      </w:r>
      <w:r>
        <w:rPr>
          <w:lang w:val="ru-RU"/>
        </w:rPr>
        <w:br/>
      </w:r>
    </w:p>
    <w:p w:rsidR="00C322B6" w:rsidRDefault="00C322B6" w:rsidP="00C322B6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Нажмите кнопку «</w:t>
      </w:r>
      <w:r>
        <w:rPr>
          <w:b/>
          <w:lang w:val="ru-RU"/>
        </w:rPr>
        <w:t>Подключиться с видео</w:t>
      </w:r>
      <w:r>
        <w:rPr>
          <w:lang w:val="ru-RU"/>
        </w:rPr>
        <w:t>».</w:t>
      </w: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b/>
          <w:lang w:val="ru-RU"/>
        </w:rPr>
      </w:pPr>
    </w:p>
    <w:p w:rsidR="00C322B6" w:rsidRDefault="00C322B6" w:rsidP="00C322B6">
      <w:pPr>
        <w:jc w:val="center"/>
        <w:rPr>
          <w:b/>
          <w:lang w:val="ru-RU"/>
        </w:rPr>
      </w:pPr>
    </w:p>
    <w:p w:rsidR="00291D36" w:rsidRDefault="00C322B6" w:rsidP="00C322B6">
      <w:pPr>
        <w:jc w:val="center"/>
        <w:rPr>
          <w:lang w:val="ru-RU"/>
        </w:rPr>
      </w:pPr>
      <w:r w:rsidRPr="009F3192">
        <w:rPr>
          <w:b/>
          <w:lang w:val="ru-RU"/>
        </w:rPr>
        <w:t xml:space="preserve">ПОДКЛЮЧЕНИЕ К КОНФЕРЕНЦИИ </w:t>
      </w:r>
      <w:r w:rsidRPr="009F3192">
        <w:rPr>
          <w:b/>
        </w:rPr>
        <w:t>ZOOM</w:t>
      </w:r>
      <w:r>
        <w:rPr>
          <w:b/>
          <w:lang w:val="ru-RU"/>
        </w:rPr>
        <w:t xml:space="preserve"> СО СМАРТФОНА</w:t>
      </w:r>
    </w:p>
    <w:p w:rsidR="00C322B6" w:rsidRDefault="00C322B6" w:rsidP="00291D36">
      <w:pPr>
        <w:rPr>
          <w:lang w:val="ru-RU"/>
        </w:rPr>
      </w:pPr>
    </w:p>
    <w:p w:rsidR="00291D36" w:rsidRDefault="007339CB" w:rsidP="00291D36">
      <w:pPr>
        <w:rPr>
          <w:lang w:val="ru-RU"/>
        </w:rPr>
      </w:pPr>
      <w:r>
        <w:rPr>
          <w:lang w:val="ru-RU"/>
        </w:rPr>
        <w:t>Подключение со смартфона требует установки приложения.</w:t>
      </w:r>
    </w:p>
    <w:p w:rsidR="007339CB" w:rsidRPr="007339CB" w:rsidRDefault="007339CB" w:rsidP="009F3192">
      <w:pPr>
        <w:jc w:val="center"/>
        <w:rPr>
          <w:b/>
          <w:lang w:val="ru-RU"/>
        </w:rPr>
      </w:pPr>
    </w:p>
    <w:p w:rsidR="009F3192" w:rsidRDefault="007339CB" w:rsidP="00C322B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Загрузить приложение </w:t>
      </w:r>
      <w:r>
        <w:t>Zoom</w:t>
      </w:r>
      <w:r w:rsidRPr="007339CB">
        <w:rPr>
          <w:lang w:val="ru-RU"/>
        </w:rPr>
        <w:t xml:space="preserve"> (</w:t>
      </w:r>
      <w:r>
        <w:rPr>
          <w:lang w:val="ru-RU"/>
        </w:rPr>
        <w:t xml:space="preserve">например по ссылке </w:t>
      </w:r>
      <w:hyperlink r:id="rId16" w:history="1">
        <w:r w:rsidRPr="008309C0">
          <w:rPr>
            <w:rStyle w:val="a4"/>
          </w:rPr>
          <w:t>https</w:t>
        </w:r>
        <w:r w:rsidRPr="008309C0">
          <w:rPr>
            <w:rStyle w:val="a4"/>
            <w:lang w:val="ru-RU"/>
          </w:rPr>
          <w:t>://</w:t>
        </w:r>
        <w:r w:rsidRPr="008309C0">
          <w:rPr>
            <w:rStyle w:val="a4"/>
          </w:rPr>
          <w:t>play</w:t>
        </w:r>
        <w:r w:rsidRPr="008309C0">
          <w:rPr>
            <w:rStyle w:val="a4"/>
            <w:lang w:val="ru-RU"/>
          </w:rPr>
          <w:t>.</w:t>
        </w:r>
        <w:r w:rsidRPr="008309C0">
          <w:rPr>
            <w:rStyle w:val="a4"/>
          </w:rPr>
          <w:t>google</w:t>
        </w:r>
        <w:r w:rsidRPr="008309C0">
          <w:rPr>
            <w:rStyle w:val="a4"/>
            <w:lang w:val="ru-RU"/>
          </w:rPr>
          <w:t>.</w:t>
        </w:r>
        <w:r w:rsidRPr="008309C0">
          <w:rPr>
            <w:rStyle w:val="a4"/>
          </w:rPr>
          <w:t>com</w:t>
        </w:r>
        <w:r w:rsidRPr="008309C0">
          <w:rPr>
            <w:rStyle w:val="a4"/>
            <w:lang w:val="ru-RU"/>
          </w:rPr>
          <w:t>/</w:t>
        </w:r>
        <w:r w:rsidRPr="008309C0">
          <w:rPr>
            <w:rStyle w:val="a4"/>
          </w:rPr>
          <w:t>store</w:t>
        </w:r>
        <w:r w:rsidRPr="008309C0">
          <w:rPr>
            <w:rStyle w:val="a4"/>
            <w:lang w:val="ru-RU"/>
          </w:rPr>
          <w:t>/</w:t>
        </w:r>
        <w:r w:rsidRPr="008309C0">
          <w:rPr>
            <w:rStyle w:val="a4"/>
          </w:rPr>
          <w:t>apps</w:t>
        </w:r>
        <w:r w:rsidRPr="008309C0">
          <w:rPr>
            <w:rStyle w:val="a4"/>
            <w:lang w:val="ru-RU"/>
          </w:rPr>
          <w:t>/</w:t>
        </w:r>
        <w:r w:rsidRPr="008309C0">
          <w:rPr>
            <w:rStyle w:val="a4"/>
          </w:rPr>
          <w:t>details</w:t>
        </w:r>
        <w:r w:rsidRPr="008309C0">
          <w:rPr>
            <w:rStyle w:val="a4"/>
            <w:lang w:val="ru-RU"/>
          </w:rPr>
          <w:t>?</w:t>
        </w:r>
        <w:r w:rsidRPr="008309C0">
          <w:rPr>
            <w:rStyle w:val="a4"/>
          </w:rPr>
          <w:t>id</w:t>
        </w:r>
        <w:r w:rsidRPr="008309C0">
          <w:rPr>
            <w:rStyle w:val="a4"/>
            <w:lang w:val="ru-RU"/>
          </w:rPr>
          <w:t>=</w:t>
        </w:r>
        <w:r w:rsidRPr="008309C0">
          <w:rPr>
            <w:rStyle w:val="a4"/>
          </w:rPr>
          <w:t>us</w:t>
        </w:r>
        <w:r w:rsidRPr="008309C0">
          <w:rPr>
            <w:rStyle w:val="a4"/>
            <w:lang w:val="ru-RU"/>
          </w:rPr>
          <w:t>.</w:t>
        </w:r>
        <w:r w:rsidRPr="008309C0">
          <w:rPr>
            <w:rStyle w:val="a4"/>
          </w:rPr>
          <w:t>zoom</w:t>
        </w:r>
        <w:r w:rsidRPr="008309C0">
          <w:rPr>
            <w:rStyle w:val="a4"/>
            <w:lang w:val="ru-RU"/>
          </w:rPr>
          <w:t>.</w:t>
        </w:r>
        <w:proofErr w:type="spellStart"/>
        <w:r w:rsidRPr="008309C0">
          <w:rPr>
            <w:rStyle w:val="a4"/>
          </w:rPr>
          <w:t>videomeetings</w:t>
        </w:r>
        <w:proofErr w:type="spellEnd"/>
        <w:r w:rsidRPr="008309C0">
          <w:rPr>
            <w:rStyle w:val="a4"/>
            <w:lang w:val="ru-RU"/>
          </w:rPr>
          <w:t>&amp;</w:t>
        </w:r>
        <w:r w:rsidRPr="008309C0">
          <w:rPr>
            <w:rStyle w:val="a4"/>
          </w:rPr>
          <w:t>hl</w:t>
        </w:r>
        <w:r w:rsidRPr="008309C0">
          <w:rPr>
            <w:rStyle w:val="a4"/>
            <w:lang w:val="ru-RU"/>
          </w:rPr>
          <w:t>=</w:t>
        </w:r>
        <w:proofErr w:type="spellStart"/>
        <w:r w:rsidRPr="008309C0">
          <w:rPr>
            <w:rStyle w:val="a4"/>
          </w:rPr>
          <w:t>ru</w:t>
        </w:r>
        <w:proofErr w:type="spellEnd"/>
      </w:hyperlink>
      <w:r w:rsidRPr="007339CB">
        <w:rPr>
          <w:lang w:val="ru-RU"/>
        </w:rPr>
        <w:t xml:space="preserve"> )</w:t>
      </w:r>
      <w:r w:rsidR="00BC683E">
        <w:rPr>
          <w:lang w:val="ru-RU"/>
        </w:rPr>
        <w:t xml:space="preserve"> и открыть его</w:t>
      </w:r>
      <w:r w:rsidR="009F3192" w:rsidRPr="009F3192">
        <w:rPr>
          <w:lang w:val="ru-RU"/>
        </w:rPr>
        <w:t>.</w:t>
      </w:r>
    </w:p>
    <w:p w:rsidR="00BB2B7B" w:rsidRDefault="00BB2B7B" w:rsidP="00C322B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Нажать кнопку «</w:t>
      </w:r>
      <w:r w:rsidRPr="00BB2B7B">
        <w:rPr>
          <w:b/>
          <w:lang w:val="ru-RU"/>
        </w:rPr>
        <w:t>Войти в конференцию</w:t>
      </w:r>
      <w:r>
        <w:rPr>
          <w:lang w:val="ru-RU"/>
        </w:rPr>
        <w:t>»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 wp14:anchorId="7BBCDBB7" wp14:editId="6F967FC5">
            <wp:extent cx="1981200" cy="3615047"/>
            <wp:effectExtent l="19050" t="19050" r="19050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84284" cy="36206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B2B7B" w:rsidRPr="00BB2B7B" w:rsidRDefault="00BB2B7B" w:rsidP="00C322B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lastRenderedPageBreak/>
        <w:t>В следующем окне</w:t>
      </w:r>
      <w:r>
        <w:rPr>
          <w:lang w:val="ru-RU"/>
        </w:rPr>
        <w:br/>
        <w:t>- из списка выбер</w:t>
      </w:r>
      <w:r w:rsidR="00C322B6">
        <w:rPr>
          <w:lang w:val="ru-RU"/>
        </w:rPr>
        <w:t>ите пункт с номером конференции</w:t>
      </w:r>
      <w:r>
        <w:rPr>
          <w:b/>
          <w:color w:val="FF0000"/>
          <w:lang w:val="ru-RU"/>
        </w:rPr>
        <w:t xml:space="preserve"> </w:t>
      </w:r>
      <w:r>
        <w:rPr>
          <w:lang w:val="ru-RU"/>
        </w:rPr>
        <w:t xml:space="preserve">или введите </w:t>
      </w:r>
      <w:r w:rsidR="00C322B6">
        <w:rPr>
          <w:lang w:val="ru-RU"/>
        </w:rPr>
        <w:t>идентификатор</w:t>
      </w:r>
      <w:r w:rsidR="00867C3C">
        <w:rPr>
          <w:lang w:val="ru-RU"/>
        </w:rPr>
        <w:t>, введите пароль</w:t>
      </w:r>
      <w:r w:rsidRPr="001E739E">
        <w:rPr>
          <w:lang w:val="ru-RU"/>
        </w:rPr>
        <w:t>;</w:t>
      </w:r>
      <w:r>
        <w:rPr>
          <w:lang w:val="ru-RU"/>
        </w:rPr>
        <w:br/>
        <w:t xml:space="preserve">- введите </w:t>
      </w:r>
      <w:r w:rsidR="003945AD">
        <w:rPr>
          <w:lang w:val="ru-RU"/>
        </w:rPr>
        <w:t xml:space="preserve">класс и фамилию (например: </w:t>
      </w:r>
      <w:r w:rsidR="003945AD" w:rsidRPr="0014652A">
        <w:rPr>
          <w:b/>
          <w:i/>
          <w:color w:val="00B050"/>
          <w:lang w:val="ru-RU"/>
        </w:rPr>
        <w:t>10Б Иванов</w:t>
      </w:r>
      <w:r w:rsidR="003945AD">
        <w:rPr>
          <w:lang w:val="ru-RU"/>
        </w:rPr>
        <w:t>)</w:t>
      </w:r>
      <w:r>
        <w:rPr>
          <w:lang w:val="ru-RU"/>
        </w:rPr>
        <w:t>;</w:t>
      </w:r>
      <w:r w:rsidR="00C506A7">
        <w:rPr>
          <w:lang w:val="ru-RU"/>
        </w:rPr>
        <w:br/>
        <w:t>- отметьте пункт «Не подключать звук»</w:t>
      </w:r>
      <w:r>
        <w:rPr>
          <w:lang w:val="ru-RU"/>
        </w:rPr>
        <w:br/>
        <w:t>- нажмите кнопку «</w:t>
      </w:r>
      <w:r w:rsidRPr="001E739E">
        <w:rPr>
          <w:b/>
          <w:lang w:val="ru-RU"/>
        </w:rPr>
        <w:t>Войти</w:t>
      </w:r>
      <w:r>
        <w:rPr>
          <w:b/>
          <w:lang w:val="ru-RU"/>
        </w:rPr>
        <w:t xml:space="preserve"> в конференцию</w:t>
      </w:r>
      <w:r>
        <w:rPr>
          <w:lang w:val="ru-RU"/>
        </w:rPr>
        <w:t>»</w:t>
      </w:r>
      <w:r>
        <w:rPr>
          <w:lang w:val="ru-RU"/>
        </w:rPr>
        <w:br/>
      </w:r>
    </w:p>
    <w:p w:rsidR="00BB2B7B" w:rsidRPr="00BB584A" w:rsidRDefault="00BB584A" w:rsidP="00C322B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Для подключения микрофона внизу окна программы нажмите кнопку с изображением наушников «Подключить»</w:t>
      </w:r>
      <w:r w:rsidR="00E70D7A" w:rsidRPr="00E70D7A">
        <w:rPr>
          <w:noProof/>
          <w:lang w:val="ru-RU" w:eastAsia="ru-RU"/>
        </w:rPr>
        <w:t xml:space="preserve"> </w:t>
      </w:r>
      <w:r w:rsidR="00E70D7A">
        <w:rPr>
          <w:noProof/>
          <w:lang w:val="ru-RU" w:eastAsia="ru-RU"/>
        </w:rPr>
        <w:drawing>
          <wp:inline distT="0" distB="0" distL="0" distR="0" wp14:anchorId="4538674F" wp14:editId="1FE012D9">
            <wp:extent cx="2933700" cy="3905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0850"/>
                    <a:stretch/>
                  </pic:blipFill>
                  <pic:spPr bwMode="auto">
                    <a:xfrm>
                      <a:off x="0" y="0"/>
                      <a:ext cx="293370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 wp14:anchorId="41FBBE92" wp14:editId="0C6CF15C">
            <wp:extent cx="2933700" cy="4476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90927"/>
                    <a:stretch/>
                  </pic:blipFill>
                  <pic:spPr bwMode="auto">
                    <a:xfrm>
                      <a:off x="0" y="0"/>
                      <a:ext cx="29337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B584A">
        <w:rPr>
          <w:lang w:val="ru-RU"/>
        </w:rPr>
        <w:br/>
      </w:r>
      <w:r>
        <w:rPr>
          <w:lang w:val="ru-RU"/>
        </w:rPr>
        <w:t xml:space="preserve">Затем щелкните на появившемся сообщении «Вызов с использованием…» </w:t>
      </w:r>
      <w:r>
        <w:rPr>
          <w:lang w:val="ru-RU"/>
        </w:rPr>
        <w:lastRenderedPageBreak/>
        <w:t>и подтвердите доступ к микрофону</w:t>
      </w:r>
      <w:r>
        <w:rPr>
          <w:lang w:val="ru-RU"/>
        </w:rPr>
        <w:br/>
      </w:r>
      <w:r>
        <w:rPr>
          <w:noProof/>
          <w:lang w:val="ru-RU" w:eastAsia="ru-RU"/>
        </w:rPr>
        <w:drawing>
          <wp:inline distT="0" distB="0" distL="0" distR="0" wp14:anchorId="6FF05DE7" wp14:editId="1206C046">
            <wp:extent cx="2981325" cy="5153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4078"/>
                    <a:stretch/>
                  </pic:blipFill>
                  <pic:spPr bwMode="auto">
                    <a:xfrm>
                      <a:off x="0" y="0"/>
                      <a:ext cx="298132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84A" w:rsidRDefault="00BB584A" w:rsidP="00C322B6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Далее включать/отключать микрофон и камеру можно с помощью соответствующих кнопок внизу экрана</w:t>
      </w:r>
    </w:p>
    <w:p w:rsidR="00BB584A" w:rsidRDefault="00BB584A" w:rsidP="00BB584A">
      <w:pPr>
        <w:pStyle w:val="a3"/>
        <w:rPr>
          <w:lang w:val="ru-RU"/>
        </w:rPr>
      </w:pPr>
    </w:p>
    <w:p w:rsidR="00BB584A" w:rsidRDefault="00BB584A" w:rsidP="00BB584A">
      <w:pPr>
        <w:pStyle w:val="a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A76B005" wp14:editId="0B59CE06">
            <wp:extent cx="2933700" cy="485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B6" w:rsidRDefault="00C322B6" w:rsidP="00BB584A">
      <w:pPr>
        <w:pStyle w:val="a3"/>
        <w:rPr>
          <w:lang w:val="ru-RU"/>
        </w:rPr>
      </w:pPr>
    </w:p>
    <w:p w:rsidR="00C322B6" w:rsidRDefault="00C322B6" w:rsidP="00BB584A">
      <w:pPr>
        <w:pStyle w:val="a3"/>
        <w:rPr>
          <w:lang w:val="ru-RU"/>
        </w:rPr>
      </w:pPr>
    </w:p>
    <w:sectPr w:rsidR="00C322B6" w:rsidSect="00524A9B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5CD5"/>
    <w:multiLevelType w:val="hybridMultilevel"/>
    <w:tmpl w:val="EE2A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0EF"/>
    <w:multiLevelType w:val="hybridMultilevel"/>
    <w:tmpl w:val="EE2A6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192"/>
    <w:multiLevelType w:val="hybridMultilevel"/>
    <w:tmpl w:val="906C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E6386"/>
    <w:multiLevelType w:val="hybridMultilevel"/>
    <w:tmpl w:val="9410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28"/>
    <w:rsid w:val="000C1A1D"/>
    <w:rsid w:val="001E739E"/>
    <w:rsid w:val="00291D36"/>
    <w:rsid w:val="00375228"/>
    <w:rsid w:val="003945AD"/>
    <w:rsid w:val="00461340"/>
    <w:rsid w:val="00517C84"/>
    <w:rsid w:val="00524A9B"/>
    <w:rsid w:val="00661790"/>
    <w:rsid w:val="007339CB"/>
    <w:rsid w:val="007716D4"/>
    <w:rsid w:val="00867C3C"/>
    <w:rsid w:val="008C48FF"/>
    <w:rsid w:val="009844E7"/>
    <w:rsid w:val="009F3192"/>
    <w:rsid w:val="00A21EFB"/>
    <w:rsid w:val="00BB2B7B"/>
    <w:rsid w:val="00BB584A"/>
    <w:rsid w:val="00BC683E"/>
    <w:rsid w:val="00C322B6"/>
    <w:rsid w:val="00C37833"/>
    <w:rsid w:val="00C506A7"/>
    <w:rsid w:val="00CE35E8"/>
    <w:rsid w:val="00D84334"/>
    <w:rsid w:val="00DC7452"/>
    <w:rsid w:val="00E70D7A"/>
    <w:rsid w:val="00E96341"/>
    <w:rsid w:val="00F23339"/>
    <w:rsid w:val="00F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5424"/>
  <w15:chartTrackingRefBased/>
  <w15:docId w15:val="{E897AE38-1B3D-4CD3-BB78-A65E206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play.google.com/store/apps/details?id=us.zoom.videomeetings&amp;hl=ru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zoom.us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2020-10-20T09:50:00Z</dcterms:created>
  <dcterms:modified xsi:type="dcterms:W3CDTF">2022-01-17T09:47:00Z</dcterms:modified>
</cp:coreProperties>
</file>